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87" w:rsidRPr="00391287" w:rsidRDefault="00391287" w:rsidP="00575296">
      <w:pPr>
        <w:pStyle w:val="NoSpacing"/>
        <w:rPr>
          <w:b/>
          <w:sz w:val="32"/>
        </w:rPr>
      </w:pPr>
    </w:p>
    <w:p w:rsidR="00575296" w:rsidRPr="00391287" w:rsidRDefault="00575296" w:rsidP="005A692D">
      <w:pPr>
        <w:pStyle w:val="NoSpacing"/>
        <w:rPr>
          <w:b/>
          <w:sz w:val="52"/>
        </w:rPr>
      </w:pPr>
      <w:r w:rsidRPr="00391287">
        <w:rPr>
          <w:b/>
          <w:sz w:val="52"/>
        </w:rPr>
        <w:t xml:space="preserve">Your </w:t>
      </w:r>
      <w:r w:rsidR="00CE1ED4" w:rsidRPr="00391287">
        <w:rPr>
          <w:b/>
          <w:sz w:val="52"/>
        </w:rPr>
        <w:t xml:space="preserve">Sheffield </w:t>
      </w:r>
      <w:r w:rsidRPr="00391287">
        <w:rPr>
          <w:b/>
          <w:sz w:val="52"/>
        </w:rPr>
        <w:t>Health and Care Records</w:t>
      </w:r>
      <w:bookmarkStart w:id="0" w:name="_GoBack"/>
      <w:bookmarkEnd w:id="0"/>
    </w:p>
    <w:p w:rsidR="00CB02AB" w:rsidRPr="00391287" w:rsidRDefault="00CB02AB" w:rsidP="00CB02AB">
      <w:pPr>
        <w:pStyle w:val="NoSpacing"/>
        <w:rPr>
          <w:sz w:val="32"/>
        </w:rPr>
      </w:pPr>
    </w:p>
    <w:p w:rsidR="00CB02AB" w:rsidRPr="00CB02AB" w:rsidRDefault="00CB02AB" w:rsidP="00CB02AB">
      <w:pPr>
        <w:pStyle w:val="NoSpacing"/>
        <w:rPr>
          <w:b/>
          <w:sz w:val="28"/>
        </w:rPr>
      </w:pPr>
      <w:r w:rsidRPr="00CB02AB">
        <w:rPr>
          <w:b/>
          <w:sz w:val="28"/>
        </w:rPr>
        <w:t>Information used to support your care</w:t>
      </w:r>
    </w:p>
    <w:p w:rsidR="00CB02AB" w:rsidRPr="00140C14" w:rsidRDefault="00CB02AB" w:rsidP="00CB02AB">
      <w:pPr>
        <w:pStyle w:val="NoSpacing"/>
        <w:rPr>
          <w:sz w:val="10"/>
          <w:szCs w:val="10"/>
        </w:rPr>
      </w:pPr>
    </w:p>
    <w:p w:rsidR="00CB02AB" w:rsidRDefault="00CB02AB" w:rsidP="00CB02AB">
      <w:pPr>
        <w:pStyle w:val="NoSpacing"/>
      </w:pPr>
      <w:r>
        <w:t xml:space="preserve">When you see a doctor, nurse or any other health or social care professional, we ask you to </w:t>
      </w:r>
      <w:r w:rsidR="00D33AEA">
        <w:t>share</w:t>
      </w:r>
      <w:r>
        <w:t xml:space="preserve"> information about yourself.  This helps us </w:t>
      </w:r>
      <w:r w:rsidR="00D33AEA">
        <w:t>offer</w:t>
      </w:r>
      <w:r>
        <w:t xml:space="preserve"> treatment and care </w:t>
      </w:r>
      <w:r w:rsidR="00D33AEA">
        <w:t>adapted to your needs</w:t>
      </w:r>
      <w:r>
        <w:t>. We keep a record of relevant information, which may be written down or held on computer.  This record is known as your health, medical or care record.</w:t>
      </w:r>
    </w:p>
    <w:p w:rsidR="00CB02AB" w:rsidRDefault="00CB02AB" w:rsidP="00CB02AB">
      <w:pPr>
        <w:pStyle w:val="NoSpacing"/>
      </w:pPr>
    </w:p>
    <w:p w:rsidR="00CB02AB" w:rsidRDefault="00CB02AB" w:rsidP="00CB02AB">
      <w:pPr>
        <w:pStyle w:val="NoSpacing"/>
      </w:pPr>
      <w:r>
        <w:t>Your care record may include:</w:t>
      </w:r>
    </w:p>
    <w:p w:rsidR="00CB02AB" w:rsidRDefault="00CB02AB" w:rsidP="00CB02AB">
      <w:pPr>
        <w:pStyle w:val="NoSpacing"/>
        <w:numPr>
          <w:ilvl w:val="0"/>
          <w:numId w:val="1"/>
        </w:numPr>
      </w:pPr>
      <w:r>
        <w:t>Basic details about you such as name, address and next of kin</w:t>
      </w:r>
    </w:p>
    <w:p w:rsidR="00CB02AB" w:rsidRDefault="00CB02AB" w:rsidP="00CB02AB">
      <w:pPr>
        <w:pStyle w:val="NoSpacing"/>
        <w:numPr>
          <w:ilvl w:val="0"/>
          <w:numId w:val="1"/>
        </w:numPr>
      </w:pPr>
      <w:r>
        <w:t>Details of any diagnosis and treatment you receive including drug prescriptions</w:t>
      </w:r>
    </w:p>
    <w:p w:rsidR="00CB02AB" w:rsidRDefault="00CB02AB" w:rsidP="00CB02AB">
      <w:pPr>
        <w:pStyle w:val="NoSpacing"/>
        <w:numPr>
          <w:ilvl w:val="0"/>
          <w:numId w:val="1"/>
        </w:numPr>
      </w:pPr>
      <w:r>
        <w:t>Results of investigations such as blood tests and X-rays</w:t>
      </w:r>
    </w:p>
    <w:p w:rsidR="00CB02AB" w:rsidRDefault="00CB02AB" w:rsidP="00CB02AB">
      <w:pPr>
        <w:pStyle w:val="NoSpacing"/>
        <w:numPr>
          <w:ilvl w:val="0"/>
          <w:numId w:val="1"/>
        </w:numPr>
      </w:pPr>
      <w:r>
        <w:t xml:space="preserve">Details of contact you have with other health </w:t>
      </w:r>
      <w:r w:rsidR="001426BE">
        <w:t xml:space="preserve">or social care </w:t>
      </w:r>
      <w:r>
        <w:t>professionals such as visits to clinics</w:t>
      </w:r>
    </w:p>
    <w:p w:rsidR="00CB02AB" w:rsidRDefault="00CB02AB" w:rsidP="00CB02AB">
      <w:pPr>
        <w:pStyle w:val="NoSpacing"/>
        <w:numPr>
          <w:ilvl w:val="0"/>
          <w:numId w:val="1"/>
        </w:numPr>
      </w:pPr>
      <w:r>
        <w:t>Relevant information from other professionals and those who care for you</w:t>
      </w:r>
    </w:p>
    <w:p w:rsidR="00CB02AB" w:rsidRDefault="00CB02AB" w:rsidP="00CB02AB">
      <w:pPr>
        <w:pStyle w:val="NoSpacing"/>
      </w:pPr>
    </w:p>
    <w:p w:rsidR="00CB02AB" w:rsidRDefault="00CB02AB" w:rsidP="00CB02AB">
      <w:pPr>
        <w:pStyle w:val="NoSpacing"/>
      </w:pPr>
      <w:r>
        <w:t xml:space="preserve">Different health </w:t>
      </w:r>
      <w:r w:rsidR="001426BE">
        <w:t xml:space="preserve">and care </w:t>
      </w:r>
      <w:r>
        <w:t>professionals involved in your care may make their own notes, so you may have care records in different parts of the NHS and social care services.</w:t>
      </w:r>
    </w:p>
    <w:p w:rsidR="00CB02AB" w:rsidRDefault="00CB02AB" w:rsidP="00575296">
      <w:pPr>
        <w:pStyle w:val="NoSpacing"/>
      </w:pPr>
    </w:p>
    <w:p w:rsidR="00575296" w:rsidRPr="001426BE" w:rsidRDefault="001426BE" w:rsidP="00575296">
      <w:pPr>
        <w:pStyle w:val="NoSpacing"/>
        <w:rPr>
          <w:b/>
          <w:sz w:val="28"/>
        </w:rPr>
      </w:pPr>
      <w:r w:rsidRPr="001426BE">
        <w:rPr>
          <w:b/>
          <w:sz w:val="28"/>
        </w:rPr>
        <w:t>Record Sharing</w:t>
      </w:r>
    </w:p>
    <w:p w:rsidR="001426BE" w:rsidRPr="00140C14" w:rsidRDefault="001426BE" w:rsidP="00575296">
      <w:pPr>
        <w:pStyle w:val="NoSpacing"/>
        <w:rPr>
          <w:sz w:val="10"/>
          <w:szCs w:val="10"/>
        </w:rPr>
      </w:pPr>
    </w:p>
    <w:p w:rsidR="0064403F" w:rsidRDefault="00575296" w:rsidP="00575296">
      <w:pPr>
        <w:pStyle w:val="NoSpacing"/>
      </w:pPr>
      <w:r>
        <w:t xml:space="preserve">In order to deliver the best integrated health and social care services to </w:t>
      </w:r>
      <w:r w:rsidR="001426BE">
        <w:t>you</w:t>
      </w:r>
      <w:r>
        <w:t xml:space="preserve"> </w:t>
      </w:r>
      <w:r w:rsidR="00730CA7">
        <w:t xml:space="preserve">in Sheffield </w:t>
      </w:r>
      <w:r>
        <w:t>we share relevant personal data between professionals involved in your</w:t>
      </w:r>
      <w:r w:rsidR="00CE1ED4">
        <w:t xml:space="preserve"> care - </w:t>
      </w:r>
      <w:r>
        <w:t xml:space="preserve">this means sharing records </w:t>
      </w:r>
      <w:r w:rsidR="001426BE">
        <w:t>between</w:t>
      </w:r>
      <w:r>
        <w:t xml:space="preserve"> </w:t>
      </w:r>
      <w:r w:rsidR="001426BE">
        <w:t xml:space="preserve">your GP, </w:t>
      </w:r>
      <w:r>
        <w:t>primary care, hospital</w:t>
      </w:r>
      <w:r w:rsidR="001426BE">
        <w:t>s</w:t>
      </w:r>
      <w:r w:rsidR="00730CA7">
        <w:t xml:space="preserve">, </w:t>
      </w:r>
      <w:r w:rsidR="00807007">
        <w:t xml:space="preserve">out-of-hours, </w:t>
      </w:r>
      <w:r w:rsidR="00730CA7">
        <w:t>ambulance services</w:t>
      </w:r>
      <w:r w:rsidR="001426BE">
        <w:t xml:space="preserve"> </w:t>
      </w:r>
      <w:r w:rsidR="001D0020">
        <w:t xml:space="preserve">(111 and 999) </w:t>
      </w:r>
      <w:r w:rsidR="001426BE">
        <w:t xml:space="preserve">and </w:t>
      </w:r>
      <w:r w:rsidR="00D33AEA">
        <w:t xml:space="preserve">other health and </w:t>
      </w:r>
      <w:r w:rsidR="001426BE">
        <w:t>social care organisations</w:t>
      </w:r>
      <w:r w:rsidR="00140C14">
        <w:t xml:space="preserve"> including the Local Authority</w:t>
      </w:r>
      <w:r>
        <w:t xml:space="preserve">. </w:t>
      </w:r>
    </w:p>
    <w:p w:rsidR="00575296" w:rsidRDefault="00730CA7" w:rsidP="00575296">
      <w:pPr>
        <w:pStyle w:val="NoSpacing"/>
      </w:pPr>
      <w:r>
        <w:t>Sharing your records helps us to ensure you receive the safest</w:t>
      </w:r>
      <w:r w:rsidR="006050EC">
        <w:t>, most appropriate care for you, and reduces the need for you to repeatedly tell your story.</w:t>
      </w:r>
      <w:r>
        <w:t xml:space="preserve"> </w:t>
      </w:r>
    </w:p>
    <w:p w:rsidR="001426BE" w:rsidRDefault="006763CE" w:rsidP="006763CE">
      <w:pPr>
        <w:pStyle w:val="NoSpacing"/>
        <w:tabs>
          <w:tab w:val="left" w:pos="5976"/>
        </w:tabs>
      </w:pPr>
      <w:r>
        <w:tab/>
      </w:r>
    </w:p>
    <w:p w:rsidR="001426BE" w:rsidRPr="00CE1ED4" w:rsidRDefault="001426BE" w:rsidP="00575296">
      <w:pPr>
        <w:pStyle w:val="NoSpacing"/>
        <w:rPr>
          <w:b/>
          <w:sz w:val="28"/>
        </w:rPr>
      </w:pPr>
      <w:r w:rsidRPr="00CE1ED4">
        <w:rPr>
          <w:b/>
          <w:sz w:val="28"/>
        </w:rPr>
        <w:t>Security</w:t>
      </w:r>
      <w:r w:rsidR="00CE1ED4">
        <w:rPr>
          <w:b/>
          <w:sz w:val="28"/>
        </w:rPr>
        <w:t xml:space="preserve"> &amp; Confidentiality </w:t>
      </w:r>
    </w:p>
    <w:p w:rsidR="00CE1ED4" w:rsidRPr="00140C14" w:rsidRDefault="00CE1ED4" w:rsidP="00BB456A">
      <w:pPr>
        <w:pStyle w:val="NoSpacing"/>
        <w:rPr>
          <w:sz w:val="10"/>
          <w:szCs w:val="10"/>
        </w:rPr>
      </w:pPr>
    </w:p>
    <w:p w:rsidR="00BF3611" w:rsidRDefault="00BB456A" w:rsidP="006E7112">
      <w:pPr>
        <w:pStyle w:val="NoSpacing"/>
      </w:pPr>
      <w:r>
        <w:t>NHS</w:t>
      </w:r>
      <w:r w:rsidR="00B642C7">
        <w:t xml:space="preserve"> and </w:t>
      </w:r>
      <w:r w:rsidR="00CE1ED4">
        <w:t xml:space="preserve">social </w:t>
      </w:r>
      <w:r w:rsidR="00B642C7">
        <w:t xml:space="preserve">care </w:t>
      </w:r>
      <w:r>
        <w:t xml:space="preserve">staff </w:t>
      </w:r>
      <w:r w:rsidR="00140C14">
        <w:t>will</w:t>
      </w:r>
      <w:r>
        <w:t xml:space="preserve"> ensure that all personal data is handled in a lawful manner.</w:t>
      </w:r>
      <w:r w:rsidR="00CE1ED4">
        <w:t xml:space="preserve"> </w:t>
      </w:r>
    </w:p>
    <w:p w:rsidR="00CE1ED4" w:rsidRDefault="00BB456A" w:rsidP="006E7112">
      <w:pPr>
        <w:pStyle w:val="NoSpacing"/>
      </w:pPr>
      <w:r>
        <w:t xml:space="preserve">Information about you is securely managed and controlled within </w:t>
      </w:r>
      <w:r w:rsidR="00CE1ED4">
        <w:t xml:space="preserve">Sheffield </w:t>
      </w:r>
      <w:r>
        <w:t>NHS and social care</w:t>
      </w:r>
      <w:r w:rsidR="00CE1ED4">
        <w:t xml:space="preserve"> systems</w:t>
      </w:r>
      <w:r>
        <w:t>.</w:t>
      </w:r>
      <w:r w:rsidR="00CE1ED4">
        <w:t xml:space="preserve"> </w:t>
      </w:r>
      <w:r w:rsidR="006E7112">
        <w:t>We won’t</w:t>
      </w:r>
      <w:r w:rsidR="00BF3611">
        <w:t xml:space="preserve"> usually</w:t>
      </w:r>
      <w:r w:rsidR="006E7112">
        <w:t xml:space="preserve"> share </w:t>
      </w:r>
      <w:r w:rsidR="00CE1ED4">
        <w:t xml:space="preserve">your records </w:t>
      </w:r>
      <w:r w:rsidR="006E7112">
        <w:t xml:space="preserve">with anyone who isn’t </w:t>
      </w:r>
      <w:r w:rsidR="00B642C7">
        <w:t>involved in</w:t>
      </w:r>
      <w:r w:rsidR="006E7112">
        <w:t xml:space="preserve"> your</w:t>
      </w:r>
      <w:r w:rsidR="001426BE">
        <w:t xml:space="preserve"> </w:t>
      </w:r>
      <w:r w:rsidR="000F2C19">
        <w:t>treatment, c</w:t>
      </w:r>
      <w:r w:rsidR="00BF3611">
        <w:t>are or support.</w:t>
      </w:r>
    </w:p>
    <w:p w:rsidR="00CE1ED4" w:rsidRDefault="00CE1ED4" w:rsidP="006E7112">
      <w:pPr>
        <w:pStyle w:val="NoSpacing"/>
      </w:pPr>
    </w:p>
    <w:p w:rsidR="00BB456A" w:rsidRPr="00CE1ED4" w:rsidRDefault="00CE1ED4" w:rsidP="006E7112">
      <w:pPr>
        <w:pStyle w:val="NoSpacing"/>
        <w:rPr>
          <w:b/>
          <w:sz w:val="28"/>
        </w:rPr>
      </w:pPr>
      <w:r w:rsidRPr="00CE1ED4">
        <w:rPr>
          <w:b/>
          <w:sz w:val="28"/>
        </w:rPr>
        <w:t>Your Rights</w:t>
      </w:r>
    </w:p>
    <w:p w:rsidR="00730CA7" w:rsidRPr="00140C14" w:rsidRDefault="00730CA7" w:rsidP="006E7112">
      <w:pPr>
        <w:pStyle w:val="NoSpacing"/>
        <w:rPr>
          <w:sz w:val="10"/>
          <w:szCs w:val="10"/>
        </w:rPr>
      </w:pPr>
    </w:p>
    <w:p w:rsidR="00CE1ED4" w:rsidRDefault="00CE1ED4" w:rsidP="006E7112">
      <w:pPr>
        <w:pStyle w:val="NoSpacing"/>
      </w:pPr>
      <w:r>
        <w:t>You have the right to access your records</w:t>
      </w:r>
      <w:r w:rsidR="00B642C7">
        <w:t xml:space="preserve"> - for more information please ask your care provider</w:t>
      </w:r>
      <w:r w:rsidR="00730CA7">
        <w:t>.</w:t>
      </w:r>
    </w:p>
    <w:p w:rsidR="00CE1ED4" w:rsidRDefault="00CE1ED4" w:rsidP="006E7112">
      <w:pPr>
        <w:pStyle w:val="NoSpacing"/>
      </w:pPr>
      <w:r>
        <w:t xml:space="preserve">You have the right to opt out of your </w:t>
      </w:r>
      <w:r w:rsidR="00730CA7">
        <w:t>records</w:t>
      </w:r>
      <w:r>
        <w:t xml:space="preserve"> being shared</w:t>
      </w:r>
      <w:r w:rsidR="00B642C7">
        <w:t xml:space="preserve"> at any time. </w:t>
      </w:r>
      <w:r w:rsidR="00B642C7" w:rsidRPr="00B642C7">
        <w:t>However, by not agreeing to share your records you may not always receive the best available service that meets your specific needs.</w:t>
      </w:r>
    </w:p>
    <w:p w:rsidR="00CE1ED4" w:rsidRDefault="00CE1ED4" w:rsidP="006E7112">
      <w:pPr>
        <w:pStyle w:val="NoSpacing"/>
      </w:pPr>
    </w:p>
    <w:p w:rsidR="00CE1ED4" w:rsidRPr="00CE1ED4" w:rsidRDefault="00CE1ED4" w:rsidP="006E7112">
      <w:pPr>
        <w:pStyle w:val="NoSpacing"/>
        <w:rPr>
          <w:b/>
          <w:sz w:val="28"/>
        </w:rPr>
      </w:pPr>
      <w:r w:rsidRPr="00CE1ED4">
        <w:rPr>
          <w:b/>
          <w:sz w:val="28"/>
        </w:rPr>
        <w:t>For Further Information</w:t>
      </w:r>
    </w:p>
    <w:p w:rsidR="00730CA7" w:rsidRPr="00140C14" w:rsidRDefault="00730CA7" w:rsidP="006E7112">
      <w:pPr>
        <w:pStyle w:val="NoSpacing"/>
        <w:rPr>
          <w:sz w:val="10"/>
          <w:szCs w:val="10"/>
        </w:rPr>
      </w:pPr>
    </w:p>
    <w:p w:rsidR="006E7112" w:rsidRDefault="00730CA7" w:rsidP="006E7112">
      <w:pPr>
        <w:pStyle w:val="NoSpacing"/>
      </w:pPr>
      <w:r>
        <w:t xml:space="preserve">Please </w:t>
      </w:r>
      <w:r w:rsidR="001D0020">
        <w:t>discuss with</w:t>
      </w:r>
      <w:r>
        <w:t xml:space="preserve"> your </w:t>
      </w:r>
      <w:r w:rsidR="006763CE">
        <w:t>GP</w:t>
      </w:r>
      <w:r w:rsidR="0012067B">
        <w:t>,</w:t>
      </w:r>
      <w:r w:rsidR="006763CE">
        <w:t xml:space="preserve"> reception, or see the Sheffield CCG website:</w:t>
      </w:r>
    </w:p>
    <w:p w:rsidR="006763CE" w:rsidRDefault="006822A7" w:rsidP="006E7112">
      <w:pPr>
        <w:pStyle w:val="NoSpacing"/>
      </w:pPr>
      <w:hyperlink r:id="rId8" w:history="1">
        <w:r w:rsidR="006763CE" w:rsidRPr="00DF1088">
          <w:rPr>
            <w:rStyle w:val="Hyperlink"/>
          </w:rPr>
          <w:t>http://www.sheffieldccg.nhs.uk/about-us/looking-after-your-information.htm</w:t>
        </w:r>
      </w:hyperlink>
      <w:r w:rsidR="006763CE">
        <w:t xml:space="preserve"> </w:t>
      </w:r>
    </w:p>
    <w:sectPr w:rsidR="006763C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7A" w:rsidRDefault="00F57A7A" w:rsidP="001426BE">
      <w:pPr>
        <w:spacing w:after="0" w:line="240" w:lineRule="auto"/>
      </w:pPr>
      <w:r>
        <w:separator/>
      </w:r>
    </w:p>
  </w:endnote>
  <w:endnote w:type="continuationSeparator" w:id="0">
    <w:p w:rsidR="00F57A7A" w:rsidRDefault="00F57A7A" w:rsidP="0014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BE" w:rsidRPr="00730CA7" w:rsidRDefault="000A21EE" w:rsidP="000A21EE">
    <w:pPr>
      <w:pStyle w:val="Footer"/>
      <w:jc w:val="both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 \* MERGEFORMAT </w:instrText>
    </w:r>
    <w:r>
      <w:rPr>
        <w:sz w:val="14"/>
      </w:rPr>
      <w:fldChar w:fldCharType="separate"/>
    </w:r>
    <w:r w:rsidR="006822A7">
      <w:rPr>
        <w:noProof/>
        <w:sz w:val="14"/>
      </w:rPr>
      <w:t>Sheffield Shared Records Poster Oct2015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7A" w:rsidRDefault="00F57A7A" w:rsidP="001426BE">
      <w:pPr>
        <w:spacing w:after="0" w:line="240" w:lineRule="auto"/>
      </w:pPr>
      <w:r>
        <w:separator/>
      </w:r>
    </w:p>
  </w:footnote>
  <w:footnote w:type="continuationSeparator" w:id="0">
    <w:p w:rsidR="00F57A7A" w:rsidRDefault="00F57A7A" w:rsidP="0014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BE" w:rsidRDefault="00391287" w:rsidP="00D01EEA">
    <w:pPr>
      <w:pStyle w:val="Header"/>
      <w:tabs>
        <w:tab w:val="clear" w:pos="4513"/>
        <w:tab w:val="clear" w:pos="9026"/>
        <w:tab w:val="left" w:pos="5784"/>
      </w:tabs>
    </w:pPr>
    <w:r>
      <w:t xml:space="preserve">        </w:t>
    </w:r>
    <w:r w:rsidR="00140C14">
      <w:rPr>
        <w:noProof/>
        <w:lang w:eastAsia="en-GB"/>
      </w:rPr>
      <w:t xml:space="preserve"> </w:t>
    </w:r>
    <w:r>
      <w:rPr>
        <w:noProof/>
        <w:lang w:eastAsia="en-GB"/>
      </w:rPr>
      <w:t xml:space="preserve">    </w:t>
    </w:r>
    <w:r w:rsidR="005B3E5A">
      <w:rPr>
        <w:noProof/>
        <w:lang w:eastAsia="en-GB"/>
      </w:rPr>
      <w:t xml:space="preserve">    </w:t>
    </w:r>
    <w:r>
      <w:rPr>
        <w:noProof/>
        <w:lang w:eastAsia="en-GB"/>
      </w:rPr>
      <w:t xml:space="preserve">          </w:t>
    </w:r>
    <w:r w:rsidR="00140C14">
      <w:rPr>
        <w:noProof/>
        <w:lang w:eastAsia="en-GB"/>
      </w:rPr>
      <w:t xml:space="preserve"> </w:t>
    </w:r>
    <w:r>
      <w:rPr>
        <w:noProof/>
        <w:lang w:eastAsia="en-GB"/>
      </w:rPr>
      <w:t xml:space="preserve">        </w:t>
    </w:r>
    <w:r w:rsidR="005B3E5A">
      <w:rPr>
        <w:noProof/>
        <w:lang w:eastAsia="en-GB"/>
      </w:rPr>
      <w:t xml:space="preserve">                </w:t>
    </w:r>
    <w:r>
      <w:rPr>
        <w:noProof/>
        <w:lang w:eastAsia="en-GB"/>
      </w:rPr>
      <w:t xml:space="preserve">      </w:t>
    </w:r>
    <w:r w:rsidR="005B3E5A">
      <w:rPr>
        <w:noProof/>
        <w:lang w:eastAsia="en-GB"/>
      </w:rPr>
      <w:t xml:space="preserve">               </w:t>
    </w:r>
    <w:r>
      <w:rPr>
        <w:noProof/>
        <w:lang w:eastAsia="en-GB"/>
      </w:rPr>
      <w:t xml:space="preserve">                    </w:t>
    </w:r>
    <w:r w:rsidR="00FF183C">
      <w:rPr>
        <w:noProof/>
        <w:lang w:eastAsia="en-GB"/>
      </w:rPr>
      <w:tab/>
    </w:r>
    <w:r w:rsidR="00FF183C">
      <w:rPr>
        <w:noProof/>
        <w:lang w:eastAsia="en-GB"/>
      </w:rPr>
      <w:tab/>
    </w:r>
    <w:r w:rsidR="006822A7">
      <w:rPr>
        <w:noProof/>
        <w:lang w:eastAsia="en-GB"/>
      </w:rPr>
      <w:drawing>
        <wp:inline distT="0" distB="0" distL="0" distR="0">
          <wp:extent cx="16192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112"/>
    <w:multiLevelType w:val="hybridMultilevel"/>
    <w:tmpl w:val="208C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96"/>
    <w:rsid w:val="00091B7F"/>
    <w:rsid w:val="000A21EE"/>
    <w:rsid w:val="000B2C05"/>
    <w:rsid w:val="000D7A9D"/>
    <w:rsid w:val="000F2C19"/>
    <w:rsid w:val="0012067B"/>
    <w:rsid w:val="00140C14"/>
    <w:rsid w:val="001426BE"/>
    <w:rsid w:val="00180C5D"/>
    <w:rsid w:val="001A7919"/>
    <w:rsid w:val="001D0020"/>
    <w:rsid w:val="002F4609"/>
    <w:rsid w:val="00391287"/>
    <w:rsid w:val="0042271C"/>
    <w:rsid w:val="0046194D"/>
    <w:rsid w:val="005055C8"/>
    <w:rsid w:val="00552E6A"/>
    <w:rsid w:val="0055547E"/>
    <w:rsid w:val="00575296"/>
    <w:rsid w:val="005A692D"/>
    <w:rsid w:val="005B3E5A"/>
    <w:rsid w:val="005C76FB"/>
    <w:rsid w:val="005E7887"/>
    <w:rsid w:val="006050EC"/>
    <w:rsid w:val="0064403F"/>
    <w:rsid w:val="006554D7"/>
    <w:rsid w:val="006763CE"/>
    <w:rsid w:val="006822A7"/>
    <w:rsid w:val="006A18CA"/>
    <w:rsid w:val="006D4DFF"/>
    <w:rsid w:val="006E7112"/>
    <w:rsid w:val="0070230F"/>
    <w:rsid w:val="00730CA7"/>
    <w:rsid w:val="007A7AB0"/>
    <w:rsid w:val="00807007"/>
    <w:rsid w:val="00934329"/>
    <w:rsid w:val="009C1038"/>
    <w:rsid w:val="00B642C7"/>
    <w:rsid w:val="00BA5524"/>
    <w:rsid w:val="00BB456A"/>
    <w:rsid w:val="00BF3611"/>
    <w:rsid w:val="00CB02AB"/>
    <w:rsid w:val="00CE0A6D"/>
    <w:rsid w:val="00CE1ED4"/>
    <w:rsid w:val="00CE465B"/>
    <w:rsid w:val="00CE6406"/>
    <w:rsid w:val="00D01EEA"/>
    <w:rsid w:val="00D33AEA"/>
    <w:rsid w:val="00D636E7"/>
    <w:rsid w:val="00D77C1F"/>
    <w:rsid w:val="00D90A71"/>
    <w:rsid w:val="00E26F98"/>
    <w:rsid w:val="00F409FC"/>
    <w:rsid w:val="00F55BF5"/>
    <w:rsid w:val="00F57A7A"/>
    <w:rsid w:val="00F9353D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29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02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2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26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2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26B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76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29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02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2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26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2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26B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76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ieldccg.nhs.uk/about-us/looking-after-your-informatio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2444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http://www.sheffieldccg.nhs.uk/about-us/looking-after-your-information.htm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Wilkinson</dc:creator>
  <cp:lastModifiedBy>Lisa Gregory</cp:lastModifiedBy>
  <cp:revision>2</cp:revision>
  <cp:lastPrinted>2015-12-09T12:45:00Z</cp:lastPrinted>
  <dcterms:created xsi:type="dcterms:W3CDTF">2015-12-09T12:45:00Z</dcterms:created>
  <dcterms:modified xsi:type="dcterms:W3CDTF">2015-12-09T12:45:00Z</dcterms:modified>
</cp:coreProperties>
</file>